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59" w:lineRule="auto"/>
        <w:rPr>
          <w:b w:val="1"/>
          <w:color w:val="000000"/>
        </w:rPr>
      </w:pPr>
      <w:r w:rsidDel="00000000" w:rsidR="00000000" w:rsidRPr="00000000">
        <w:rPr>
          <w:rtl w:val="0"/>
        </w:rPr>
      </w:r>
    </w:p>
    <w:tbl>
      <w:tblPr>
        <w:tblStyle w:val="Table1"/>
        <w:tblW w:w="104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tcBorders>
              <w:top w:color="243547" w:space="0" w:sz="4" w:val="single"/>
            </w:tcBorders>
            <w:shd w:fill="808080" w:val="clear"/>
            <w:tcMar>
              <w:left w:w="0.0" w:type="dxa"/>
              <w:right w:w="0.0" w:type="dxa"/>
            </w:tcMar>
          </w:tcPr>
          <w:p w:rsidR="00000000" w:rsidDel="00000000" w:rsidP="00000000" w:rsidRDefault="00000000" w:rsidRPr="00000000" w14:paraId="00000002">
            <w:pPr>
              <w:spacing w:after="0" w:line="240" w:lineRule="auto"/>
              <w:ind w:left="90" w:firstLine="0"/>
              <w:rPr>
                <w:rFonts w:ascii="Arial" w:cs="Arial" w:eastAsia="Arial" w:hAnsi="Arial"/>
                <w:b w:val="1"/>
                <w:color w:val="ffffff"/>
                <w:sz w:val="24"/>
                <w:szCs w:val="24"/>
              </w:rPr>
            </w:pPr>
            <w:bookmarkStart w:colFirst="0" w:colLast="0" w:name="_heading=h.gjdgxs" w:id="0"/>
            <w:bookmarkEnd w:id="0"/>
            <w:r w:rsidDel="00000000" w:rsidR="00000000" w:rsidRPr="00000000">
              <w:rPr>
                <w:rFonts w:ascii="Arial" w:cs="Arial" w:eastAsia="Arial" w:hAnsi="Arial"/>
                <w:b w:val="1"/>
                <w:color w:val="ffffff"/>
                <w:sz w:val="24"/>
                <w:szCs w:val="24"/>
                <w:rtl w:val="0"/>
              </w:rPr>
              <w:t xml:space="preserve">Application summary</w:t>
            </w:r>
          </w:p>
          <w:p w:rsidR="00000000" w:rsidDel="00000000" w:rsidP="00000000" w:rsidRDefault="00000000" w:rsidRPr="00000000" w14:paraId="00000003">
            <w:pPr>
              <w:spacing w:after="0" w:line="240" w:lineRule="auto"/>
              <w:rPr>
                <w:rFonts w:ascii="Arial" w:cs="Arial" w:eastAsia="Arial" w:hAnsi="Arial"/>
                <w:b w:val="1"/>
                <w:color w:val="000000"/>
                <w:sz w:val="10"/>
                <w:szCs w:val="10"/>
              </w:rPr>
            </w:pPr>
            <w:r w:rsidDel="00000000" w:rsidR="00000000" w:rsidRPr="00000000">
              <w:rPr>
                <w:rtl w:val="0"/>
              </w:rPr>
            </w:r>
          </w:p>
        </w:tc>
      </w:tr>
    </w:tbl>
    <w:p w:rsidR="00000000" w:rsidDel="00000000" w:rsidP="00000000" w:rsidRDefault="00000000" w:rsidRPr="00000000" w14:paraId="00000004">
      <w:pPr>
        <w:widowControl w:val="0"/>
        <w:spacing w:after="0" w:lineRule="auto"/>
        <w:rPr>
          <w:rFonts w:ascii="Arial" w:cs="Arial" w:eastAsia="Arial" w:hAnsi="Arial"/>
          <w:b w:val="1"/>
          <w:color w:val="000000"/>
          <w:sz w:val="10"/>
          <w:szCs w:val="10"/>
        </w:rPr>
      </w:pPr>
      <w:r w:rsidDel="00000000" w:rsidR="00000000" w:rsidRPr="00000000">
        <w:rPr>
          <w:rtl w:val="0"/>
        </w:rPr>
      </w:r>
    </w:p>
    <w:tbl>
      <w:tblPr>
        <w:tblStyle w:val="Table2"/>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f2f2f2" w:val="clear"/>
          </w:tcPr>
          <w:p w:rsidR="00000000" w:rsidDel="00000000" w:rsidP="00000000" w:rsidRDefault="00000000" w:rsidRPr="00000000" w14:paraId="00000005">
            <w:pPr>
              <w:spacing w:after="60" w:before="60" w:line="240" w:lineRule="auto"/>
              <w:rPr>
                <w:rFonts w:ascii="Arial" w:cs="Arial" w:eastAsia="Arial" w:hAnsi="Arial"/>
              </w:rPr>
            </w:pPr>
            <w:r w:rsidDel="00000000" w:rsidR="00000000" w:rsidRPr="00000000">
              <w:rPr>
                <w:rFonts w:ascii="Arial" w:cs="Arial" w:eastAsia="Arial" w:hAnsi="Arial"/>
                <w:b w:val="1"/>
                <w:sz w:val="22"/>
                <w:szCs w:val="22"/>
                <w:rtl w:val="0"/>
              </w:rPr>
              <w:t xml:space="preserve">Application Title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spacing w:after="60" w:before="60"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07">
      <w:pPr>
        <w:spacing w:after="60" w:line="259" w:lineRule="auto"/>
        <w:rPr>
          <w:rFonts w:ascii="Arial" w:cs="Arial" w:eastAsia="Arial" w:hAnsi="Arial"/>
          <w:b w:val="1"/>
          <w:color w:val="000000"/>
        </w:rPr>
      </w:pPr>
      <w:r w:rsidDel="00000000" w:rsidR="00000000" w:rsidRPr="00000000">
        <w:rPr>
          <w:rtl w:val="0"/>
        </w:rPr>
      </w:r>
    </w:p>
    <w:tbl>
      <w:tblPr>
        <w:tblStyle w:val="Table3"/>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10456"/>
        <w:tblGridChange w:id="0">
          <w:tblGrid>
            <w:gridCol w:w="10456"/>
          </w:tblGrid>
        </w:tblGridChange>
      </w:tblGrid>
      <w:tr>
        <w:trPr>
          <w:cantSplit w:val="0"/>
          <w:tblHeader w:val="0"/>
        </w:trPr>
        <w:tc>
          <w:tcPr>
            <w:shd w:fill="808080" w:val="clear"/>
          </w:tcPr>
          <w:p w:rsidR="00000000" w:rsidDel="00000000" w:rsidP="00000000" w:rsidRDefault="00000000" w:rsidRPr="00000000" w14:paraId="00000008">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Principal Investigator / Lead Applicant</w:t>
            </w:r>
          </w:p>
          <w:p w:rsidR="00000000" w:rsidDel="00000000" w:rsidP="00000000" w:rsidRDefault="00000000" w:rsidRPr="00000000" w14:paraId="00000009">
            <w:pPr>
              <w:spacing w:after="0" w:line="240" w:lineRule="auto"/>
              <w:rPr>
                <w:rFonts w:ascii="Arial" w:cs="Arial" w:eastAsia="Arial" w:hAnsi="Arial"/>
                <w:b w:val="1"/>
                <w:color w:val="000000"/>
                <w:sz w:val="10"/>
                <w:szCs w:val="10"/>
              </w:rPr>
            </w:pPr>
            <w:r w:rsidDel="00000000" w:rsidR="00000000" w:rsidRPr="00000000">
              <w:rPr>
                <w:rtl w:val="0"/>
              </w:rPr>
            </w:r>
          </w:p>
        </w:tc>
      </w:tr>
    </w:tbl>
    <w:p w:rsidR="00000000" w:rsidDel="00000000" w:rsidP="00000000" w:rsidRDefault="00000000" w:rsidRPr="00000000" w14:paraId="0000000A">
      <w:pPr>
        <w:widowControl w:val="0"/>
        <w:spacing w:after="0" w:lineRule="auto"/>
        <w:rPr>
          <w:rFonts w:ascii="Arial" w:cs="Arial" w:eastAsia="Arial" w:hAnsi="Arial"/>
          <w:b w:val="1"/>
          <w:color w:val="000000"/>
          <w:sz w:val="10"/>
          <w:szCs w:val="10"/>
        </w:rPr>
      </w:pPr>
      <w:r w:rsidDel="00000000" w:rsidR="00000000" w:rsidRPr="00000000">
        <w:rPr>
          <w:rtl w:val="0"/>
        </w:rPr>
      </w:r>
    </w:p>
    <w:tbl>
      <w:tblPr>
        <w:tblStyle w:val="Table4"/>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2263"/>
        <w:gridCol w:w="2268"/>
        <w:gridCol w:w="2694"/>
        <w:gridCol w:w="3231"/>
        <w:tblGridChange w:id="0">
          <w:tblGrid>
            <w:gridCol w:w="2263"/>
            <w:gridCol w:w="2268"/>
            <w:gridCol w:w="2694"/>
            <w:gridCol w:w="3231"/>
          </w:tblGrid>
        </w:tblGridChange>
      </w:tblGrid>
      <w:tr>
        <w:trPr>
          <w:cantSplit w:val="0"/>
          <w:tblHeader w:val="0"/>
        </w:trPr>
        <w:tc>
          <w:tcPr>
            <w:shd w:fill="f2f2f2" w:val="clear"/>
          </w:tcPr>
          <w:p w:rsidR="00000000" w:rsidDel="00000000" w:rsidP="00000000" w:rsidRDefault="00000000" w:rsidRPr="00000000" w14:paraId="0000000B">
            <w:pPr>
              <w:spacing w:after="6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 and name</w:t>
            </w:r>
          </w:p>
        </w:tc>
        <w:tc>
          <w:tcPr>
            <w:shd w:fill="f2f2f2" w:val="clear"/>
          </w:tcPr>
          <w:p w:rsidR="00000000" w:rsidDel="00000000" w:rsidP="00000000" w:rsidRDefault="00000000" w:rsidRPr="00000000" w14:paraId="0000000C">
            <w:pPr>
              <w:spacing w:after="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w:t>
            </w:r>
          </w:p>
        </w:tc>
        <w:tc>
          <w:tcPr>
            <w:shd w:fill="f2f2f2" w:val="clear"/>
          </w:tcPr>
          <w:p w:rsidR="00000000" w:rsidDel="00000000" w:rsidP="00000000" w:rsidRDefault="00000000" w:rsidRPr="00000000" w14:paraId="0000000D">
            <w:pPr>
              <w:spacing w:after="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shd w:fill="f2f2f2" w:val="clear"/>
          </w:tcPr>
          <w:p w:rsidR="00000000" w:rsidDel="00000000" w:rsidP="00000000" w:rsidRDefault="00000000" w:rsidRPr="00000000" w14:paraId="0000000E">
            <w:pPr>
              <w:spacing w:after="0"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Correspondence address</w:t>
            </w:r>
          </w:p>
        </w:tc>
      </w:tr>
      <w:tr>
        <w:trPr>
          <w:cantSplit w:val="0"/>
          <w:tblHeader w:val="0"/>
        </w:trPr>
        <w:tc>
          <w:tcPr>
            <w:shd w:fill="auto" w:val="clear"/>
          </w:tcPr>
          <w:p w:rsidR="00000000" w:rsidDel="00000000" w:rsidP="00000000" w:rsidRDefault="00000000" w:rsidRPr="00000000" w14:paraId="0000000F">
            <w:pPr>
              <w:spacing w:after="60" w:before="6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3">
      <w:pPr>
        <w:widowControl w:val="0"/>
        <w:spacing w:after="0" w:line="240" w:lineRule="auto"/>
        <w:rPr>
          <w:rFonts w:ascii="Arial" w:cs="Arial" w:eastAsia="Arial" w:hAnsi="Arial"/>
          <w:color w:val="000000"/>
          <w:sz w:val="20"/>
          <w:szCs w:val="20"/>
        </w:rPr>
      </w:pPr>
      <w:r w:rsidDel="00000000" w:rsidR="00000000" w:rsidRPr="00000000">
        <w:rPr>
          <w:rtl w:val="0"/>
        </w:rPr>
      </w:r>
    </w:p>
    <w:tbl>
      <w:tblPr>
        <w:tblStyle w:val="Table5"/>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531"/>
        <w:gridCol w:w="5925"/>
        <w:tblGridChange w:id="0">
          <w:tblGrid>
            <w:gridCol w:w="4531"/>
            <w:gridCol w:w="5925"/>
          </w:tblGrid>
        </w:tblGridChange>
      </w:tblGrid>
      <w:tr>
        <w:trPr>
          <w:cantSplit w:val="0"/>
          <w:tblHeader w:val="0"/>
        </w:trPr>
        <w:tc>
          <w:tcPr>
            <w:shd w:fill="f2f2f2" w:val="clear"/>
          </w:tcPr>
          <w:p w:rsidR="00000000" w:rsidDel="00000000" w:rsidP="00000000" w:rsidRDefault="00000000" w:rsidRPr="00000000" w14:paraId="00000014">
            <w:pPr>
              <w:spacing w:after="0" w:line="240" w:lineRule="auto"/>
              <w:rPr>
                <w:rFonts w:ascii="Arial" w:cs="Arial" w:eastAsia="Arial" w:hAnsi="Arial"/>
                <w:b w:val="1"/>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Proposed duration of funding (months)</w:t>
            </w:r>
          </w:p>
          <w:p w:rsidR="00000000" w:rsidDel="00000000" w:rsidP="00000000" w:rsidRDefault="00000000" w:rsidRPr="00000000" w14:paraId="00000015">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6">
            <w:pPr>
              <w:spacing w:after="0" w:line="240" w:lineRule="auto"/>
              <w:rPr>
                <w:rFonts w:ascii="Arial" w:cs="Arial" w:eastAsia="Arial" w:hAnsi="Arial"/>
                <w:b w:val="1"/>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7">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Proposed start date</w:t>
            </w:r>
          </w:p>
          <w:p w:rsidR="00000000" w:rsidDel="00000000" w:rsidP="00000000" w:rsidRDefault="00000000" w:rsidRPr="00000000" w14:paraId="00000018">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A">
      <w:pPr>
        <w:spacing w:after="160" w:line="259" w:lineRule="auto"/>
        <w:rPr>
          <w:rFonts w:ascii="Arial" w:cs="Arial" w:eastAsia="Arial" w:hAnsi="Arial"/>
          <w:color w:val="000000"/>
        </w:rPr>
      </w:pPr>
      <w:r w:rsidDel="00000000" w:rsidR="00000000" w:rsidRPr="00000000">
        <w:rPr>
          <w:rtl w:val="0"/>
        </w:rPr>
      </w:r>
    </w:p>
    <w:tbl>
      <w:tblPr>
        <w:tblStyle w:val="Table6"/>
        <w:tblW w:w="10480.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1740"/>
        <w:gridCol w:w="5060"/>
        <w:gridCol w:w="3680"/>
        <w:tblGridChange w:id="0">
          <w:tblGrid>
            <w:gridCol w:w="1740"/>
            <w:gridCol w:w="5060"/>
            <w:gridCol w:w="3680"/>
          </w:tblGrid>
        </w:tblGridChange>
      </w:tblGrid>
      <w:tr>
        <w:trPr>
          <w:cantSplit w:val="0"/>
          <w:trHeight w:val="465" w:hRule="atLeast"/>
          <w:tblHeader w:val="0"/>
        </w:trPr>
        <w:tc>
          <w:tcPr>
            <w:gridSpan w:val="3"/>
            <w:shd w:fill="808080" w:val="clear"/>
          </w:tcPr>
          <w:p w:rsidR="00000000" w:rsidDel="00000000" w:rsidP="00000000" w:rsidRDefault="00000000" w:rsidRPr="00000000" w14:paraId="0000001B">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Summary of Resources required for the project</w:t>
            </w:r>
          </w:p>
          <w:p w:rsidR="00000000" w:rsidDel="00000000" w:rsidP="00000000" w:rsidRDefault="00000000" w:rsidRPr="00000000" w14:paraId="0000001C">
            <w:pPr>
              <w:spacing w:after="0" w:line="240" w:lineRule="auto"/>
              <w:rPr>
                <w:rFonts w:ascii="Arial" w:cs="Arial" w:eastAsia="Arial" w:hAnsi="Arial"/>
                <w:b w:val="1"/>
                <w:color w:val="000000"/>
              </w:rPr>
            </w:pPr>
            <w:r w:rsidDel="00000000" w:rsidR="00000000" w:rsidRPr="00000000">
              <w:rPr>
                <w:rtl w:val="0"/>
              </w:rPr>
            </w:r>
          </w:p>
        </w:tc>
      </w:tr>
      <w:tr>
        <w:trPr>
          <w:cantSplit w:val="0"/>
          <w:trHeight w:val="465" w:hRule="atLeast"/>
          <w:tblHeader w:val="0"/>
        </w:trPr>
        <w:tc>
          <w:tcPr>
            <w:shd w:fill="f2f2f2" w:val="clear"/>
          </w:tcPr>
          <w:p w:rsidR="00000000" w:rsidDel="00000000" w:rsidP="00000000" w:rsidRDefault="00000000" w:rsidRPr="00000000" w14:paraId="0000001F">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Fund Heading</w:t>
            </w:r>
          </w:p>
        </w:tc>
        <w:tc>
          <w:tcPr/>
          <w:p w:rsidR="00000000" w:rsidDel="00000000" w:rsidP="00000000" w:rsidRDefault="00000000" w:rsidRPr="00000000" w14:paraId="00000020">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Category</w:t>
            </w:r>
          </w:p>
        </w:tc>
        <w:tc>
          <w:tcPr/>
          <w:p w:rsidR="00000000" w:rsidDel="00000000" w:rsidP="00000000" w:rsidRDefault="00000000" w:rsidRPr="00000000" w14:paraId="00000021">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Cost</w:t>
            </w:r>
          </w:p>
        </w:tc>
      </w:tr>
      <w:tr>
        <w:trPr>
          <w:cantSplit w:val="0"/>
          <w:trHeight w:val="466" w:hRule="atLeast"/>
          <w:tblHeader w:val="0"/>
        </w:trPr>
        <w:tc>
          <w:tcPr>
            <w:shd w:fill="f2f2f2" w:val="clear"/>
          </w:tcPr>
          <w:p w:rsidR="00000000" w:rsidDel="00000000" w:rsidP="00000000" w:rsidRDefault="00000000" w:rsidRPr="00000000" w14:paraId="00000022">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 costs</w:t>
            </w:r>
          </w:p>
        </w:tc>
        <w:tc>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sz w:val="22"/>
                <w:szCs w:val="22"/>
                <w:rtl w:val="0"/>
              </w:rPr>
              <w:t xml:space="preserve">Investigators</w:t>
            </w:r>
            <w:r w:rsidDel="00000000" w:rsidR="00000000" w:rsidRPr="00000000">
              <w:rPr>
                <w:rtl w:val="0"/>
              </w:rPr>
            </w:r>
          </w:p>
        </w:tc>
        <w:tc>
          <w:tcPr/>
          <w:p w:rsidR="00000000" w:rsidDel="00000000" w:rsidP="00000000" w:rsidRDefault="00000000" w:rsidRPr="00000000" w14:paraId="00000024">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486" w:hRule="atLeast"/>
          <w:tblHeader w:val="0"/>
        </w:trPr>
        <w:tc>
          <w:tcPr>
            <w:shd w:fill="f2f2f2" w:val="clear"/>
          </w:tcPr>
          <w:p w:rsidR="00000000" w:rsidDel="00000000" w:rsidP="00000000" w:rsidRDefault="00000000" w:rsidRPr="00000000" w14:paraId="00000025">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6">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p>
        </w:tc>
        <w:tc>
          <w:tcPr/>
          <w:p w:rsidR="00000000" w:rsidDel="00000000" w:rsidP="00000000" w:rsidRDefault="00000000" w:rsidRPr="00000000" w14:paraId="00000027">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408" w:hRule="atLeast"/>
          <w:tblHeader w:val="0"/>
        </w:trPr>
        <w:tc>
          <w:tcPr>
            <w:shd w:fill="f2f2f2" w:val="clear"/>
          </w:tcPr>
          <w:p w:rsidR="00000000" w:rsidDel="00000000" w:rsidP="00000000" w:rsidRDefault="00000000" w:rsidRPr="00000000" w14:paraId="00000028">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9">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Materials and Consumables</w:t>
            </w:r>
          </w:p>
        </w:tc>
        <w:tc>
          <w:tcPr/>
          <w:p w:rsidR="00000000" w:rsidDel="00000000" w:rsidP="00000000" w:rsidRDefault="00000000" w:rsidRPr="00000000" w14:paraId="0000002A">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408" w:hRule="atLeast"/>
          <w:tblHeader w:val="0"/>
        </w:trPr>
        <w:tc>
          <w:tcPr>
            <w:shd w:fill="f2f2f2" w:val="clear"/>
          </w:tcPr>
          <w:p w:rsidR="00000000" w:rsidDel="00000000" w:rsidP="00000000" w:rsidRDefault="00000000" w:rsidRPr="00000000" w14:paraId="0000002B">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C">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Equipment</w:t>
            </w:r>
          </w:p>
        </w:tc>
        <w:tc>
          <w:tcPr/>
          <w:p w:rsidR="00000000" w:rsidDel="00000000" w:rsidP="00000000" w:rsidRDefault="00000000" w:rsidRPr="00000000" w14:paraId="0000002D">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408" w:hRule="atLeast"/>
          <w:tblHeader w:val="0"/>
        </w:trPr>
        <w:tc>
          <w:tcPr>
            <w:shd w:fill="f2f2f2" w:val="clear"/>
          </w:tcPr>
          <w:p w:rsidR="00000000" w:rsidDel="00000000" w:rsidP="00000000" w:rsidRDefault="00000000" w:rsidRPr="00000000" w14:paraId="0000002E">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2F">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Travel and subsistence</w:t>
            </w:r>
          </w:p>
        </w:tc>
        <w:tc>
          <w:tcPr/>
          <w:p w:rsidR="00000000" w:rsidDel="00000000" w:rsidP="00000000" w:rsidRDefault="00000000" w:rsidRPr="00000000" w14:paraId="00000030">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375" w:hRule="atLeast"/>
          <w:tblHeader w:val="0"/>
        </w:trPr>
        <w:tc>
          <w:tcPr>
            <w:shd w:fill="f2f2f2" w:val="clear"/>
          </w:tcPr>
          <w:p w:rsidR="00000000" w:rsidDel="00000000" w:rsidP="00000000" w:rsidRDefault="00000000" w:rsidRPr="00000000" w14:paraId="00000031">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2">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Contract research organisations</w:t>
            </w:r>
          </w:p>
        </w:tc>
        <w:tc>
          <w:tcPr/>
          <w:p w:rsidR="00000000" w:rsidDel="00000000" w:rsidP="00000000" w:rsidRDefault="00000000" w:rsidRPr="00000000" w14:paraId="00000033">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736" w:hRule="atLeast"/>
          <w:tblHeader w:val="0"/>
        </w:trPr>
        <w:tc>
          <w:tcPr>
            <w:shd w:fill="f2f2f2" w:val="clear"/>
          </w:tcPr>
          <w:p w:rsidR="00000000" w:rsidDel="00000000" w:rsidP="00000000" w:rsidRDefault="00000000" w:rsidRPr="00000000" w14:paraId="00000034">
            <w:pPr>
              <w:spacing w:after="0" w:line="240" w:lineRule="auto"/>
              <w:rPr>
                <w:rFonts w:ascii="Arial" w:cs="Arial" w:eastAsia="Arial" w:hAnsi="Arial"/>
                <w:b w:val="1"/>
              </w:rPr>
            </w:pPr>
            <w:r w:rsidDel="00000000" w:rsidR="00000000" w:rsidRPr="00000000">
              <w:rPr>
                <w:rFonts w:ascii="Arial" w:cs="Arial" w:eastAsia="Arial" w:hAnsi="Arial"/>
                <w:b w:val="1"/>
                <w:sz w:val="22"/>
                <w:szCs w:val="22"/>
                <w:rtl w:val="0"/>
              </w:rPr>
              <w:t xml:space="preserve">Indirect costs</w:t>
            </w:r>
            <w:r w:rsidDel="00000000" w:rsidR="00000000" w:rsidRPr="00000000">
              <w:rPr>
                <w:rtl w:val="0"/>
              </w:rPr>
            </w:r>
          </w:p>
        </w:tc>
        <w:tc>
          <w:tcPr/>
          <w:p w:rsidR="00000000" w:rsidDel="00000000" w:rsidP="00000000" w:rsidRDefault="00000000" w:rsidRPr="00000000" w14:paraId="0000003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Indirect costs/overheads </w:t>
            </w:r>
          </w:p>
          <w:p w:rsidR="00000000" w:rsidDel="00000000" w:rsidP="00000000" w:rsidRDefault="00000000" w:rsidRPr="00000000" w14:paraId="00000036">
            <w:pPr>
              <w:spacing w:after="0" w:line="24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(10% of direct project cost, please see overhead policy)</w:t>
            </w:r>
          </w:p>
        </w:tc>
        <w:tc>
          <w:tcPr/>
          <w:p w:rsidR="00000000" w:rsidDel="00000000" w:rsidP="00000000" w:rsidRDefault="00000000" w:rsidRPr="00000000" w14:paraId="00000037">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r>
        <w:trPr>
          <w:cantSplit w:val="0"/>
          <w:trHeight w:val="408" w:hRule="atLeast"/>
          <w:tblHeader w:val="0"/>
        </w:trPr>
        <w:tc>
          <w:tcPr>
            <w:gridSpan w:val="2"/>
            <w:shd w:fill="f2f2f2" w:val="clear"/>
          </w:tcPr>
          <w:p w:rsidR="00000000" w:rsidDel="00000000" w:rsidP="00000000" w:rsidRDefault="00000000" w:rsidRPr="00000000" w14:paraId="00000038">
            <w:pPr>
              <w:spacing w:after="0" w:line="240" w:lineRule="auto"/>
              <w:rPr>
                <w:rFonts w:ascii="Arial" w:cs="Arial" w:eastAsia="Arial" w:hAnsi="Arial"/>
                <w:b w:val="1"/>
              </w:rPr>
            </w:pPr>
            <w:r w:rsidDel="00000000" w:rsidR="00000000" w:rsidRPr="00000000">
              <w:rPr>
                <w:rFonts w:ascii="Arial" w:cs="Arial" w:eastAsia="Arial" w:hAnsi="Arial"/>
                <w:b w:val="1"/>
                <w:sz w:val="22"/>
                <w:szCs w:val="22"/>
                <w:rtl w:val="0"/>
              </w:rPr>
              <w:t xml:space="preserve">Total cost of project</w:t>
            </w:r>
            <w:r w:rsidDel="00000000" w:rsidR="00000000" w:rsidRPr="00000000">
              <w:rPr>
                <w:rtl w:val="0"/>
              </w:rPr>
            </w:r>
          </w:p>
        </w:tc>
        <w:tc>
          <w:tcPr>
            <w:shd w:fill="ffffff" w:val="clear"/>
          </w:tcPr>
          <w:p w:rsidR="00000000" w:rsidDel="00000000" w:rsidP="00000000" w:rsidRDefault="00000000" w:rsidRPr="00000000" w14:paraId="0000003A">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0.00</w:t>
            </w:r>
          </w:p>
        </w:tc>
      </w:tr>
    </w:tbl>
    <w:p w:rsidR="00000000" w:rsidDel="00000000" w:rsidP="00000000" w:rsidRDefault="00000000" w:rsidRPr="00000000" w14:paraId="0000003B">
      <w:pPr>
        <w:spacing w:after="0" w:line="259"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 </w:t>
      </w:r>
    </w:p>
    <w:p w:rsidR="00000000" w:rsidDel="00000000" w:rsidP="00000000" w:rsidRDefault="00000000" w:rsidRPr="00000000" w14:paraId="0000003C">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after="160"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160" w:line="259" w:lineRule="auto"/>
        <w:rPr>
          <w:rFonts w:ascii="Arial" w:cs="Arial" w:eastAsia="Arial" w:hAnsi="Arial"/>
          <w:color w:val="000000"/>
        </w:rPr>
      </w:pPr>
      <w:r w:rsidDel="00000000" w:rsidR="00000000" w:rsidRPr="00000000">
        <w:rPr>
          <w:rFonts w:ascii="Arial" w:cs="Arial" w:eastAsia="Arial" w:hAnsi="Arial"/>
          <w:color w:val="000000"/>
        </w:rPr>
        <w:drawing>
          <wp:anchor allowOverlap="1" behindDoc="1" distB="0" distT="0" distL="0" distR="0" hidden="0" layoutInCell="1" locked="0" relativeHeight="0" simplePos="0">
            <wp:simplePos x="0" y="0"/>
            <wp:positionH relativeFrom="page">
              <wp:posOffset>-161924</wp:posOffset>
            </wp:positionH>
            <wp:positionV relativeFrom="page">
              <wp:posOffset>9710738</wp:posOffset>
            </wp:positionV>
            <wp:extent cx="7886700" cy="1028700"/>
            <wp:effectExtent b="0" l="0" r="0" t="0"/>
            <wp:wrapNone/>
            <wp:docPr id="17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86700" cy="1028700"/>
                    </a:xfrm>
                    <a:prstGeom prst="rect"/>
                    <a:ln/>
                  </pic:spPr>
                </pic:pic>
              </a:graphicData>
            </a:graphic>
          </wp:anchor>
        </w:drawing>
      </w:r>
      <w:r w:rsidDel="00000000" w:rsidR="00000000" w:rsidRPr="00000000">
        <w:rPr>
          <w:rtl w:val="0"/>
        </w:rPr>
      </w:r>
    </w:p>
    <w:tbl>
      <w:tblPr>
        <w:tblStyle w:val="Table7"/>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44">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investigator cost (£000s)</w:t>
            </w:r>
          </w:p>
          <w:p w:rsidR="00000000" w:rsidDel="00000000" w:rsidP="00000000" w:rsidRDefault="00000000" w:rsidRPr="00000000" w14:paraId="00000045">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46">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47">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list individual investigator effort associated with the project and associated cost.</w:t>
            </w:r>
          </w:p>
        </w:tc>
      </w:tr>
      <w:tr>
        <w:trPr>
          <w:cantSplit w:val="0"/>
          <w:tblHeader w:val="0"/>
        </w:trPr>
        <w:tc>
          <w:tcPr>
            <w:gridSpan w:val="2"/>
            <w:shd w:fill="ffffff" w:val="clear"/>
          </w:tcPr>
          <w:p w:rsidR="00000000" w:rsidDel="00000000" w:rsidP="00000000" w:rsidRDefault="00000000" w:rsidRPr="00000000" w14:paraId="00000049">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51">
      <w:pPr>
        <w:widowControl w:val="0"/>
        <w:spacing w:after="0" w:lineRule="auto"/>
        <w:rPr>
          <w:rFonts w:ascii="Arial" w:cs="Arial" w:eastAsia="Arial" w:hAnsi="Arial"/>
          <w:i w:val="1"/>
          <w:color w:val="000000"/>
          <w:sz w:val="20"/>
          <w:szCs w:val="20"/>
        </w:rPr>
      </w:pPr>
      <w:r w:rsidDel="00000000" w:rsidR="00000000" w:rsidRPr="00000000">
        <w:rPr>
          <w:rtl w:val="0"/>
        </w:rPr>
      </w:r>
    </w:p>
    <w:tbl>
      <w:tblPr>
        <w:tblStyle w:val="Table8"/>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52">
            <w:pPr>
              <w:spacing w:after="60"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Justification for investigators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spacing w:after="60" w:before="60" w:line="240" w:lineRule="auto"/>
              <w:rPr>
                <w:rFonts w:ascii="Arial" w:cs="Arial" w:eastAsia="Arial" w:hAnsi="Arial"/>
              </w:rPr>
            </w:pPr>
            <w:r w:rsidDel="00000000" w:rsidR="00000000" w:rsidRPr="00000000">
              <w:rPr>
                <w:rFonts w:ascii="Arial" w:cs="Arial" w:eastAsia="Arial" w:hAnsi="Arial"/>
                <w:i w:val="1"/>
                <w:sz w:val="18"/>
                <w:szCs w:val="18"/>
                <w:rtl w:val="0"/>
              </w:rPr>
              <w:t xml:space="preserve">Justify the time committed for each investigator listed and define their role within the project (max. 300 words)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60" w:before="6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7">
      <w:pPr>
        <w:spacing w:after="0" w:line="259" w:lineRule="auto"/>
        <w:rPr>
          <w:rFonts w:ascii="Arial" w:cs="Arial" w:eastAsia="Arial" w:hAnsi="Arial"/>
        </w:rPr>
      </w:pPr>
      <w:r w:rsidDel="00000000" w:rsidR="00000000" w:rsidRPr="00000000">
        <w:rPr>
          <w:rtl w:val="0"/>
        </w:rPr>
      </w:r>
    </w:p>
    <w:tbl>
      <w:tblPr>
        <w:tblStyle w:val="Table9"/>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58">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staff cost (£000s)</w:t>
            </w:r>
          </w:p>
          <w:p w:rsidR="00000000" w:rsidDel="00000000" w:rsidP="00000000" w:rsidRDefault="00000000" w:rsidRPr="00000000" w14:paraId="00000059">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5B">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list individual employment costs for all staff to be funded/part funded by the grant. Use appropriate categories eg. ‘Postdoctoral Research Assistant’, ‘Technician’, ‘Fieldworker’. Please also provide information about the national or local salary grade/scale on which the individual will be employed. Quote part-time workers on a pro-rata basis. The total cost of the post for the period of the grant should be listed, inclusive of any additional allowances, employers’ contributions and increments. </w:t>
            </w:r>
          </w:p>
        </w:tc>
      </w:tr>
      <w:tr>
        <w:trPr>
          <w:cantSplit w:val="0"/>
          <w:tblHeader w:val="0"/>
        </w:trPr>
        <w:tc>
          <w:tcPr>
            <w:gridSpan w:val="2"/>
            <w:shd w:fill="ffffff" w:val="clear"/>
          </w:tcPr>
          <w:p w:rsidR="00000000" w:rsidDel="00000000" w:rsidP="00000000" w:rsidRDefault="00000000" w:rsidRPr="00000000" w14:paraId="0000005D">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64">
      <w:pPr>
        <w:widowControl w:val="0"/>
        <w:spacing w:after="0" w:lineRule="auto"/>
        <w:rPr>
          <w:rFonts w:ascii="Arial" w:cs="Arial" w:eastAsia="Arial" w:hAnsi="Arial"/>
          <w:i w:val="1"/>
          <w:sz w:val="18"/>
          <w:szCs w:val="18"/>
        </w:rPr>
      </w:pPr>
      <w:r w:rsidDel="00000000" w:rsidR="00000000" w:rsidRPr="00000000">
        <w:rPr>
          <w:rtl w:val="0"/>
        </w:rPr>
      </w:r>
    </w:p>
    <w:tbl>
      <w:tblPr>
        <w:tblStyle w:val="Table10"/>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65">
            <w:pPr>
              <w:spacing w:after="60" w:before="60" w:line="240" w:lineRule="auto"/>
              <w:rPr>
                <w:rFonts w:ascii="Arial" w:cs="Arial" w:eastAsia="Arial" w:hAnsi="Arial"/>
              </w:rPr>
            </w:pPr>
            <w:r w:rsidDel="00000000" w:rsidR="00000000" w:rsidRPr="00000000">
              <w:rPr>
                <w:rFonts w:ascii="Arial" w:cs="Arial" w:eastAsia="Arial" w:hAnsi="Arial"/>
                <w:b w:val="1"/>
                <w:sz w:val="22"/>
                <w:szCs w:val="22"/>
                <w:rtl w:val="0"/>
              </w:rPr>
              <w:t xml:space="preserve">Justification for staff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spacing w:after="60" w:before="60" w:line="240" w:lineRule="auto"/>
              <w:rPr>
                <w:rFonts w:ascii="Arial" w:cs="Arial" w:eastAsia="Arial" w:hAnsi="Arial"/>
              </w:rPr>
            </w:pPr>
            <w:r w:rsidDel="00000000" w:rsidR="00000000" w:rsidRPr="00000000">
              <w:rPr>
                <w:rFonts w:ascii="Arial" w:cs="Arial" w:eastAsia="Arial" w:hAnsi="Arial"/>
                <w:i w:val="1"/>
                <w:sz w:val="18"/>
                <w:szCs w:val="18"/>
                <w:rtl w:val="0"/>
              </w:rPr>
              <w:t xml:space="preserve">Justify each role listed, type and seniority and specify the role and responsibilities of each post (max. 300 words)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7">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60" w:before="6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C">
      <w:pPr>
        <w:spacing w:after="0" w:line="259" w:lineRule="auto"/>
        <w:rPr>
          <w:rFonts w:ascii="Arial" w:cs="Arial" w:eastAsia="Arial" w:hAnsi="Arial"/>
        </w:rPr>
      </w:pPr>
      <w:r w:rsidDel="00000000" w:rsidR="00000000" w:rsidRPr="00000000">
        <w:rPr>
          <w:rtl w:val="0"/>
        </w:rPr>
      </w:r>
    </w:p>
    <w:tbl>
      <w:tblPr>
        <w:tblStyle w:val="Table11"/>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6D">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Materials and Consumables (£000s)</w:t>
            </w:r>
          </w:p>
          <w:p w:rsidR="00000000" w:rsidDel="00000000" w:rsidP="00000000" w:rsidRDefault="00000000" w:rsidRPr="00000000" w14:paraId="0000006E">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6F">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70">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Provide a high-level breakdown of materials and consumables costs, these will include (non-exclusive): chemicals and materials (eg. Reagents, enzymes, proteins, gases, culture materials, plasticware and glassware); shipping costs; printing costs etc. </w:t>
            </w:r>
          </w:p>
        </w:tc>
      </w:tr>
      <w:tr>
        <w:trPr>
          <w:cantSplit w:val="0"/>
          <w:tblHeader w:val="0"/>
        </w:trPr>
        <w:tc>
          <w:tcPr>
            <w:gridSpan w:val="2"/>
            <w:shd w:fill="ffffff" w:val="clear"/>
          </w:tcPr>
          <w:p w:rsidR="00000000" w:rsidDel="00000000" w:rsidP="00000000" w:rsidRDefault="00000000" w:rsidRPr="00000000" w14:paraId="00000072">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7E">
      <w:pPr>
        <w:widowControl w:val="0"/>
        <w:spacing w:after="0" w:lineRule="auto"/>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Pr>
        <w:drawing>
          <wp:anchor allowOverlap="1" behindDoc="1" distB="0" distT="0" distL="0" distR="0" hidden="0" layoutInCell="1" locked="0" relativeHeight="0" simplePos="0">
            <wp:simplePos x="0" y="0"/>
            <wp:positionH relativeFrom="page">
              <wp:posOffset>-163349</wp:posOffset>
            </wp:positionH>
            <wp:positionV relativeFrom="page">
              <wp:posOffset>9716496</wp:posOffset>
            </wp:positionV>
            <wp:extent cx="7886700" cy="1032466"/>
            <wp:effectExtent b="0" l="0" r="0" t="0"/>
            <wp:wrapNone/>
            <wp:docPr id="1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86700" cy="1032466"/>
                    </a:xfrm>
                    <a:prstGeom prst="rect"/>
                    <a:ln/>
                  </pic:spPr>
                </pic:pic>
              </a:graphicData>
            </a:graphic>
          </wp:anchor>
        </w:drawing>
      </w:r>
      <w:r w:rsidDel="00000000" w:rsidR="00000000" w:rsidRPr="00000000">
        <w:rPr>
          <w:rtl w:val="0"/>
        </w:rPr>
      </w:r>
    </w:p>
    <w:tbl>
      <w:tblPr>
        <w:tblStyle w:val="Table12"/>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7F">
            <w:pPr>
              <w:spacing w:after="60"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Justification for materials and consumables </w:t>
            </w:r>
            <w:r w:rsidDel="00000000" w:rsidR="00000000" w:rsidRPr="00000000">
              <w:rPr>
                <w:rFonts w:ascii="Arial" w:cs="Arial" w:eastAsia="Arial" w:hAnsi="Arial"/>
                <w:i w:val="1"/>
                <w:sz w:val="22"/>
                <w:szCs w:val="22"/>
                <w:rtl w:val="0"/>
              </w:rPr>
              <w:t xml:space="preserve">(max 300 words)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spacing w:after="60" w:before="6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1">
            <w:pPr>
              <w:spacing w:after="60" w:before="6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2">
            <w:pPr>
              <w:spacing w:after="60" w:before="6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3">
            <w:pPr>
              <w:spacing w:after="60" w:before="6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4">
            <w:pPr>
              <w:spacing w:after="60" w:before="60" w:line="240" w:lineRule="auto"/>
              <w:rPr>
                <w:rFonts w:ascii="Arial" w:cs="Arial" w:eastAsia="Arial" w:hAnsi="Arial"/>
                <w:i w:val="1"/>
                <w:color w:val="000000"/>
                <w:sz w:val="18"/>
                <w:szCs w:val="18"/>
              </w:rPr>
            </w:pPr>
            <w:r w:rsidDel="00000000" w:rsidR="00000000" w:rsidRPr="00000000">
              <w:rPr>
                <w:rtl w:val="0"/>
              </w:rPr>
            </w:r>
          </w:p>
        </w:tc>
      </w:tr>
    </w:tbl>
    <w:p w:rsidR="00000000" w:rsidDel="00000000" w:rsidP="00000000" w:rsidRDefault="00000000" w:rsidRPr="00000000" w14:paraId="00000085">
      <w:pPr>
        <w:spacing w:after="0" w:line="259" w:lineRule="auto"/>
        <w:rPr>
          <w:rFonts w:ascii="Arial" w:cs="Arial" w:eastAsia="Arial" w:hAnsi="Arial"/>
          <w:color w:val="000000"/>
        </w:rPr>
      </w:pPr>
      <w:r w:rsidDel="00000000" w:rsidR="00000000" w:rsidRPr="00000000">
        <w:rPr>
          <w:rtl w:val="0"/>
        </w:rPr>
      </w:r>
    </w:p>
    <w:tbl>
      <w:tblPr>
        <w:tblStyle w:val="Table13"/>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86">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equipment cost (£000s)</w:t>
            </w:r>
          </w:p>
          <w:p w:rsidR="00000000" w:rsidDel="00000000" w:rsidP="00000000" w:rsidRDefault="00000000" w:rsidRPr="00000000" w14:paraId="00000087">
            <w:pPr>
              <w:spacing w:after="0" w:line="240" w:lineRule="auto"/>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88">
            <w:pPr>
              <w:spacing w:after="0" w:line="240" w:lineRule="auto"/>
              <w:rPr>
                <w:rFonts w:ascii="Arial" w:cs="Arial" w:eastAsia="Arial" w:hAnsi="Arial"/>
                <w:b w:val="1"/>
                <w:color w:val="000000"/>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89">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list any equipment that will be purchased to undertake the proposed research project.</w:t>
            </w:r>
          </w:p>
          <w:p w:rsidR="00000000" w:rsidDel="00000000" w:rsidP="00000000" w:rsidRDefault="00000000" w:rsidRPr="00000000" w14:paraId="0000008A">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note, CTRF does not anticipate funding any equipment purchase over £10,000 through this call. Applications for larger pieces of equipment should be discussed with CTRF in advance of your application being submitted. Please contact </w:t>
            </w:r>
            <w:hyperlink r:id="rId8">
              <w:r w:rsidDel="00000000" w:rsidR="00000000" w:rsidRPr="00000000">
                <w:rPr>
                  <w:rFonts w:ascii="Arial" w:cs="Arial" w:eastAsia="Arial" w:hAnsi="Arial"/>
                  <w:i w:val="1"/>
                  <w:color w:val="0563c1"/>
                  <w:sz w:val="18"/>
                  <w:szCs w:val="18"/>
                  <w:u w:val="single"/>
                  <w:rtl w:val="0"/>
                </w:rPr>
                <w:t xml:space="preserve">research@ctrfoundation.com</w:t>
              </w:r>
            </w:hyperlink>
            <w:r w:rsidDel="00000000" w:rsidR="00000000" w:rsidRPr="00000000">
              <w:rPr>
                <w:rFonts w:ascii="Arial" w:cs="Arial" w:eastAsia="Arial" w:hAnsi="Arial"/>
                <w:i w:val="1"/>
                <w:sz w:val="18"/>
                <w:szCs w:val="18"/>
                <w:rtl w:val="0"/>
              </w:rPr>
              <w:t xml:space="preserve"> with any queries. </w:t>
            </w:r>
          </w:p>
          <w:p w:rsidR="00000000" w:rsidDel="00000000" w:rsidP="00000000" w:rsidRDefault="00000000" w:rsidRPr="00000000" w14:paraId="0000008B">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We require organisations to use best procurement practices when purchasing equipment with our funds, the estimated price must cover all aspects of delivery, installation and maintenance. We expect discounts to be negotiated where possible and this should be quoted in the price. We will consider maintenance costs for the duration of the grant. Please provide a quote for the equipment to be purchased as a pdf attachment to your application. VAT/Sales tax costs must be included and shown.</w:t>
            </w:r>
          </w:p>
        </w:tc>
      </w:tr>
      <w:tr>
        <w:trPr>
          <w:cantSplit w:val="0"/>
          <w:tblHeader w:val="0"/>
        </w:trPr>
        <w:tc>
          <w:tcPr>
            <w:gridSpan w:val="2"/>
            <w:shd w:fill="ffffff" w:val="clear"/>
          </w:tcPr>
          <w:p w:rsidR="00000000" w:rsidDel="00000000" w:rsidP="00000000" w:rsidRDefault="00000000" w:rsidRPr="00000000" w14:paraId="0000008D">
            <w:pPr>
              <w:spacing w:after="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i w:val="1"/>
                <w:color w:val="000000"/>
                <w:sz w:val="18"/>
                <w:szCs w:val="18"/>
              </w:rPr>
            </w:pPr>
            <w:r w:rsidDel="00000000" w:rsidR="00000000" w:rsidRPr="00000000">
              <w:rPr>
                <w:rtl w:val="0"/>
              </w:rPr>
            </w:r>
          </w:p>
        </w:tc>
      </w:tr>
    </w:tbl>
    <w:p w:rsidR="00000000" w:rsidDel="00000000" w:rsidP="00000000" w:rsidRDefault="00000000" w:rsidRPr="00000000" w14:paraId="00000094">
      <w:pPr>
        <w:widowControl w:val="0"/>
        <w:spacing w:after="0" w:line="276" w:lineRule="auto"/>
        <w:rPr>
          <w:rFonts w:ascii="Arial" w:cs="Arial" w:eastAsia="Arial" w:hAnsi="Arial"/>
          <w:i w:val="1"/>
          <w:color w:val="000000"/>
          <w:sz w:val="18"/>
          <w:szCs w:val="18"/>
        </w:rPr>
      </w:pPr>
      <w:r w:rsidDel="00000000" w:rsidR="00000000" w:rsidRPr="00000000">
        <w:rPr>
          <w:rtl w:val="0"/>
        </w:rPr>
      </w:r>
    </w:p>
    <w:tbl>
      <w:tblPr>
        <w:tblStyle w:val="Table14"/>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95">
            <w:pPr>
              <w:spacing w:after="60"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Justification for equipment </w:t>
            </w:r>
            <w:r w:rsidDel="00000000" w:rsidR="00000000" w:rsidRPr="00000000">
              <w:rPr>
                <w:rFonts w:ascii="Arial" w:cs="Arial" w:eastAsia="Arial" w:hAnsi="Arial"/>
                <w:i w:val="1"/>
                <w:sz w:val="22"/>
                <w:szCs w:val="22"/>
                <w:rtl w:val="0"/>
              </w:rPr>
              <w:t xml:space="preserve">(max 300 words)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spacing w:after="60" w:before="6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7">
            <w:pPr>
              <w:spacing w:after="60" w:before="6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8">
            <w:pPr>
              <w:spacing w:after="60" w:before="6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9">
            <w:pPr>
              <w:spacing w:after="60" w:before="6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A">
            <w:pPr>
              <w:spacing w:after="60" w:before="6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9B">
      <w:pPr>
        <w:spacing w:after="0" w:line="259" w:lineRule="auto"/>
        <w:rPr>
          <w:rFonts w:ascii="Arial" w:cs="Arial" w:eastAsia="Arial" w:hAnsi="Arial"/>
        </w:rPr>
      </w:pPr>
      <w:r w:rsidDel="00000000" w:rsidR="00000000" w:rsidRPr="00000000">
        <w:rPr>
          <w:rtl w:val="0"/>
        </w:rPr>
      </w:r>
    </w:p>
    <w:tbl>
      <w:tblPr>
        <w:tblStyle w:val="Table15"/>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9C">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Travel and subsistence (£000s)</w:t>
            </w:r>
          </w:p>
          <w:p w:rsidR="00000000" w:rsidDel="00000000" w:rsidP="00000000" w:rsidRDefault="00000000" w:rsidRPr="00000000" w14:paraId="0000009D">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9E">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9F">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Include collaborative visits and other travel related to this grant.</w:t>
            </w:r>
          </w:p>
        </w:tc>
      </w:tr>
      <w:tr>
        <w:trPr>
          <w:cantSplit w:val="0"/>
          <w:tblHeader w:val="0"/>
        </w:trPr>
        <w:tc>
          <w:tcPr>
            <w:gridSpan w:val="2"/>
            <w:shd w:fill="ffffff" w:val="clear"/>
          </w:tcPr>
          <w:p w:rsidR="00000000" w:rsidDel="00000000" w:rsidP="00000000" w:rsidRDefault="00000000" w:rsidRPr="00000000" w14:paraId="000000A1">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2">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4">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A9">
      <w:pPr>
        <w:widowControl w:val="0"/>
        <w:spacing w:after="0" w:lineRule="auto"/>
        <w:rPr>
          <w:rFonts w:ascii="Arial" w:cs="Arial" w:eastAsia="Arial" w:hAnsi="Arial"/>
          <w:i w:val="1"/>
          <w:sz w:val="18"/>
          <w:szCs w:val="18"/>
        </w:rPr>
      </w:pPr>
      <w:r w:rsidDel="00000000" w:rsidR="00000000" w:rsidRPr="00000000">
        <w:rPr>
          <w:rtl w:val="0"/>
        </w:rPr>
      </w:r>
    </w:p>
    <w:tbl>
      <w:tblPr>
        <w:tblStyle w:val="Table16"/>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AA">
            <w:pPr>
              <w:spacing w:after="60"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Justification for travel and subsistence </w:t>
            </w:r>
            <w:r w:rsidDel="00000000" w:rsidR="00000000" w:rsidRPr="00000000">
              <w:rPr>
                <w:rFonts w:ascii="Arial" w:cs="Arial" w:eastAsia="Arial" w:hAnsi="Arial"/>
                <w:i w:val="1"/>
                <w:sz w:val="22"/>
                <w:szCs w:val="22"/>
                <w:rtl w:val="0"/>
              </w:rPr>
              <w:t xml:space="preserve">(max. 300 words)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B">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spacing w:after="60" w:before="6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B3">
      <w:pPr>
        <w:spacing w:after="160" w:line="259" w:lineRule="auto"/>
        <w:rPr>
          <w:rFonts w:ascii="Arial" w:cs="Arial" w:eastAsia="Arial" w:hAnsi="Arial"/>
          <w:color w:val="000000"/>
        </w:rPr>
      </w:pPr>
      <w:r w:rsidDel="00000000" w:rsidR="00000000" w:rsidRPr="00000000">
        <w:rPr>
          <w:rFonts w:ascii="Arial" w:cs="Arial" w:eastAsia="Arial" w:hAnsi="Arial"/>
          <w:color w:val="000000"/>
        </w:rPr>
        <w:drawing>
          <wp:anchor allowOverlap="1" behindDoc="1" distB="0" distT="0" distL="0" distR="0" hidden="0" layoutInCell="1" locked="0" relativeHeight="0" simplePos="0">
            <wp:simplePos x="0" y="0"/>
            <wp:positionH relativeFrom="page">
              <wp:posOffset>-163349</wp:posOffset>
            </wp:positionH>
            <wp:positionV relativeFrom="page">
              <wp:posOffset>9716496</wp:posOffset>
            </wp:positionV>
            <wp:extent cx="7886700" cy="1043422"/>
            <wp:effectExtent b="0" l="0" r="0" t="0"/>
            <wp:wrapNone/>
            <wp:docPr id="1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86700" cy="1043422"/>
                    </a:xfrm>
                    <a:prstGeom prst="rect"/>
                    <a:ln/>
                  </pic:spPr>
                </pic:pic>
              </a:graphicData>
            </a:graphic>
          </wp:anchor>
        </w:drawing>
      </w:r>
      <w:r w:rsidDel="00000000" w:rsidR="00000000" w:rsidRPr="00000000">
        <w:rPr>
          <w:rtl w:val="0"/>
        </w:rPr>
      </w:r>
    </w:p>
    <w:tbl>
      <w:tblPr>
        <w:tblStyle w:val="Table17"/>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B4">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other directly incurred (£000s)</w:t>
            </w:r>
          </w:p>
          <w:p w:rsidR="00000000" w:rsidDel="00000000" w:rsidP="00000000" w:rsidRDefault="00000000" w:rsidRPr="00000000" w14:paraId="000000B5">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B6">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B7">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provide a detailed breakdown of the other costs requested. Enter costs that do not fall under any other category in this section. Some examples Include fieldwork expenses, access charges, public engagement activities (non-exhaustive).</w:t>
            </w:r>
          </w:p>
        </w:tc>
      </w:tr>
      <w:tr>
        <w:trPr>
          <w:cantSplit w:val="0"/>
          <w:tblHeader w:val="0"/>
        </w:trPr>
        <w:tc>
          <w:tcPr>
            <w:gridSpan w:val="2"/>
            <w:shd w:fill="ffffff" w:val="clear"/>
          </w:tcPr>
          <w:p w:rsidR="00000000" w:rsidDel="00000000" w:rsidP="00000000" w:rsidRDefault="00000000" w:rsidRPr="00000000" w14:paraId="000000B9">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C1">
      <w:pPr>
        <w:widowControl w:val="0"/>
        <w:spacing w:after="0" w:lineRule="auto"/>
        <w:rPr>
          <w:rFonts w:ascii="Arial" w:cs="Arial" w:eastAsia="Arial" w:hAnsi="Arial"/>
          <w:i w:val="1"/>
        </w:rPr>
      </w:pPr>
      <w:r w:rsidDel="00000000" w:rsidR="00000000" w:rsidRPr="00000000">
        <w:rPr>
          <w:rtl w:val="0"/>
        </w:rPr>
      </w:r>
    </w:p>
    <w:tbl>
      <w:tblPr>
        <w:tblStyle w:val="Table18"/>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C2">
            <w:pPr>
              <w:spacing w:after="60" w:before="6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Justification for other directly incurred </w:t>
            </w:r>
            <w:r w:rsidDel="00000000" w:rsidR="00000000" w:rsidRPr="00000000">
              <w:rPr>
                <w:rFonts w:ascii="Arial" w:cs="Arial" w:eastAsia="Arial" w:hAnsi="Arial"/>
                <w:i w:val="1"/>
                <w:sz w:val="22"/>
                <w:szCs w:val="22"/>
                <w:rtl w:val="0"/>
              </w:rPr>
              <w:t xml:space="preserve">(max. 300 words)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3">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spacing w:after="60" w:before="6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spacing w:after="60" w:before="6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C7">
      <w:pPr>
        <w:spacing w:after="0" w:line="259" w:lineRule="auto"/>
        <w:rPr>
          <w:rFonts w:ascii="Arial" w:cs="Arial" w:eastAsia="Arial" w:hAnsi="Arial"/>
        </w:rPr>
      </w:pPr>
      <w:r w:rsidDel="00000000" w:rsidR="00000000" w:rsidRPr="00000000">
        <w:rPr>
          <w:rtl w:val="0"/>
        </w:rPr>
      </w:r>
    </w:p>
    <w:tbl>
      <w:tblPr>
        <w:tblStyle w:val="Table19"/>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C8">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Contract research organisations (£000s)</w:t>
            </w:r>
          </w:p>
          <w:p w:rsidR="00000000" w:rsidDel="00000000" w:rsidP="00000000" w:rsidRDefault="00000000" w:rsidRPr="00000000" w14:paraId="000000C9">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CA">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CB">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provide a detailed explanation of any work being undertaken at contract research organisations, justifying their involvement in the project. Please provide a single quote from any CRO that will be involved in the project, costs should be inclusive of VAT/Sales tax.</w:t>
            </w:r>
          </w:p>
        </w:tc>
      </w:tr>
      <w:tr>
        <w:trPr>
          <w:cantSplit w:val="0"/>
          <w:tblHeader w:val="0"/>
        </w:trPr>
        <w:tc>
          <w:tcPr>
            <w:gridSpan w:val="2"/>
            <w:shd w:fill="ffffff" w:val="clear"/>
          </w:tcPr>
          <w:p w:rsidR="00000000" w:rsidDel="00000000" w:rsidP="00000000" w:rsidRDefault="00000000" w:rsidRPr="00000000" w14:paraId="000000CD">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D3">
      <w:pPr>
        <w:spacing w:after="0" w:line="259" w:lineRule="auto"/>
        <w:rPr>
          <w:rFonts w:ascii="Arial" w:cs="Arial" w:eastAsia="Arial" w:hAnsi="Arial"/>
        </w:rPr>
      </w:pPr>
      <w:r w:rsidDel="00000000" w:rsidR="00000000" w:rsidRPr="00000000">
        <w:rPr>
          <w:rtl w:val="0"/>
        </w:rPr>
      </w:r>
    </w:p>
    <w:tbl>
      <w:tblPr>
        <w:tblStyle w:val="Table20"/>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400"/>
      </w:tblPr>
      <w:tblGrid>
        <w:gridCol w:w="4957"/>
        <w:gridCol w:w="5499"/>
        <w:tblGridChange w:id="0">
          <w:tblGrid>
            <w:gridCol w:w="4957"/>
            <w:gridCol w:w="5499"/>
          </w:tblGrid>
        </w:tblGridChange>
      </w:tblGrid>
      <w:tr>
        <w:trPr>
          <w:cantSplit w:val="0"/>
          <w:tblHeader w:val="0"/>
        </w:trPr>
        <w:tc>
          <w:tcPr>
            <w:shd w:fill="d9d9d9" w:val="clear"/>
          </w:tcPr>
          <w:p w:rsidR="00000000" w:rsidDel="00000000" w:rsidP="00000000" w:rsidRDefault="00000000" w:rsidRPr="00000000" w14:paraId="000000D4">
            <w:pPr>
              <w:spacing w:after="0"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Overheads (£000s)</w:t>
            </w:r>
          </w:p>
          <w:p w:rsidR="00000000" w:rsidDel="00000000" w:rsidP="00000000" w:rsidRDefault="00000000" w:rsidRPr="00000000" w14:paraId="000000D5">
            <w:pPr>
              <w:spacing w:after="0" w:line="240"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D6">
            <w:pPr>
              <w:spacing w:after="0" w:line="240" w:lineRule="auto"/>
              <w:rPr>
                <w:rFonts w:ascii="Arial" w:cs="Arial" w:eastAsia="Arial" w:hAnsi="Arial"/>
                <w:b w:val="1"/>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D7">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see CTRF’s policy on the payment of overheads. Where organisations are allowed and you are including these in your application, provide a letter from each organisation requesting these costs. The letter must provide a breakdown of the costs requested and confirm that the request is a true representation of the cost incurred.</w:t>
            </w:r>
          </w:p>
        </w:tc>
      </w:tr>
      <w:tr>
        <w:trPr>
          <w:cantSplit w:val="0"/>
          <w:tblHeader w:val="0"/>
        </w:trPr>
        <w:tc>
          <w:tcPr>
            <w:gridSpan w:val="2"/>
            <w:shd w:fill="ffffff" w:val="clear"/>
          </w:tcPr>
          <w:p w:rsidR="00000000" w:rsidDel="00000000" w:rsidP="00000000" w:rsidRDefault="00000000" w:rsidRPr="00000000" w14:paraId="000000D9">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DF">
      <w:pPr>
        <w:spacing w:after="0" w:line="259"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0">
      <w:pPr>
        <w:spacing w:after="0" w:line="259" w:lineRule="auto"/>
        <w:rPr>
          <w:rFonts w:ascii="Arial" w:cs="Arial" w:eastAsia="Arial" w:hAnsi="Arial"/>
          <w:b w:val="1"/>
          <w:color w:val="000000"/>
        </w:rPr>
      </w:pPr>
      <w:r w:rsidDel="00000000" w:rsidR="00000000" w:rsidRPr="00000000">
        <w:rPr>
          <w:rtl w:val="0"/>
        </w:rPr>
      </w:r>
    </w:p>
    <w:tbl>
      <w:tblPr>
        <w:tblStyle w:val="Table21"/>
        <w:tblW w:w="10456.0" w:type="dxa"/>
        <w:jc w:val="left"/>
        <w:tblInd w:w="-720.0" w:type="dxa"/>
        <w:tblBorders>
          <w:top w:color="243547" w:space="0" w:sz="4" w:val="single"/>
          <w:left w:color="243547" w:space="0" w:sz="4" w:val="single"/>
          <w:bottom w:color="243547" w:space="0" w:sz="4" w:val="single"/>
          <w:right w:color="243547" w:space="0" w:sz="4" w:val="single"/>
          <w:insideH w:color="243547" w:space="0" w:sz="4" w:val="single"/>
          <w:insideV w:color="243547" w:space="0" w:sz="4" w:val="single"/>
        </w:tblBorders>
        <w:tblLayout w:type="fixed"/>
        <w:tblLook w:val="0000"/>
      </w:tblPr>
      <w:tblGrid>
        <w:gridCol w:w="10456"/>
        <w:tblGridChange w:id="0">
          <w:tblGrid>
            <w:gridCol w:w="10456"/>
          </w:tblGrid>
        </w:tblGridChange>
      </w:tblGrid>
      <w:tr>
        <w:trPr>
          <w:cantSplit w:val="0"/>
          <w:tblHeader w:val="0"/>
        </w:trPr>
        <w:tc>
          <w:tcPr>
            <w:shd w:fill="d9d9d9" w:val="clear"/>
          </w:tcPr>
          <w:p w:rsidR="00000000" w:rsidDel="00000000" w:rsidP="00000000" w:rsidRDefault="00000000" w:rsidRPr="00000000" w14:paraId="000000E1">
            <w:pPr>
              <w:spacing w:after="60" w:before="6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also attach one of the following to your application submission:</w:t>
            </w:r>
          </w:p>
          <w:p w:rsidR="00000000" w:rsidDel="00000000" w:rsidP="00000000" w:rsidRDefault="00000000" w:rsidRPr="00000000" w14:paraId="000000E2">
            <w:pPr>
              <w:numPr>
                <w:ilvl w:val="0"/>
                <w:numId w:val="1"/>
              </w:numPr>
              <w:spacing w:after="0" w:before="60" w:line="240" w:lineRule="auto"/>
              <w:ind w:left="45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A full breakdown of costs requested as calculated by your institutional costing and pricing software.</w:t>
            </w:r>
          </w:p>
          <w:p w:rsidR="00000000" w:rsidDel="00000000" w:rsidP="00000000" w:rsidRDefault="00000000" w:rsidRPr="00000000" w14:paraId="000000E3">
            <w:pPr>
              <w:numPr>
                <w:ilvl w:val="0"/>
                <w:numId w:val="1"/>
              </w:numPr>
              <w:spacing w:after="0" w:line="240" w:lineRule="auto"/>
              <w:ind w:left="458" w:hanging="284"/>
              <w:rPr>
                <w:rFonts w:ascii="Arial" w:cs="Arial" w:eastAsia="Arial" w:hAnsi="Arial"/>
                <w:sz w:val="22"/>
                <w:szCs w:val="22"/>
              </w:rPr>
            </w:pPr>
            <w:r w:rsidDel="00000000" w:rsidR="00000000" w:rsidRPr="00000000">
              <w:rPr>
                <w:rFonts w:ascii="Arial" w:cs="Arial" w:eastAsia="Arial" w:hAnsi="Arial"/>
                <w:sz w:val="22"/>
                <w:szCs w:val="22"/>
                <w:rtl w:val="0"/>
              </w:rPr>
              <w:t xml:space="preserve">A completed Budget Template </w:t>
            </w:r>
            <w:hyperlink r:id="rId9">
              <w:r w:rsidDel="00000000" w:rsidR="00000000" w:rsidRPr="00000000">
                <w:rPr>
                  <w:rFonts w:ascii="Arial" w:cs="Arial" w:eastAsia="Arial" w:hAnsi="Arial"/>
                  <w:color w:val="1155cc"/>
                  <w:sz w:val="22"/>
                  <w:szCs w:val="22"/>
                  <w:u w:val="single"/>
                  <w:rtl w:val="0"/>
                </w:rPr>
                <w:t xml:space="preserve">.xlsx link</w:t>
              </w:r>
            </w:hyperlink>
            <w:r w:rsidDel="00000000" w:rsidR="00000000" w:rsidRPr="00000000">
              <w:rPr>
                <w:rtl w:val="0"/>
              </w:rPr>
            </w:r>
          </w:p>
          <w:p w:rsidR="00000000" w:rsidDel="00000000" w:rsidP="00000000" w:rsidRDefault="00000000" w:rsidRPr="00000000" w14:paraId="000000E4">
            <w:pPr>
              <w:spacing w:after="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also confirm in the institutional letter of support a statement confirming this is a true representation of costs which will be incurred in the delivery of the proposed project.</w:t>
            </w:r>
          </w:p>
          <w:p w:rsidR="00000000" w:rsidDel="00000000" w:rsidP="00000000" w:rsidRDefault="00000000" w:rsidRPr="00000000" w14:paraId="000000E6">
            <w:pPr>
              <w:spacing w:after="6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7">
            <w:pPr>
              <w:spacing w:after="60" w:before="60" w:line="240" w:lineRule="auto"/>
              <w:rPr>
                <w:rFonts w:ascii="Arial" w:cs="Arial" w:eastAsia="Arial" w:hAnsi="Arial"/>
                <w:b w:val="1"/>
                <w:color w:val="000000"/>
              </w:rPr>
            </w:pPr>
            <w:r w:rsidDel="00000000" w:rsidR="00000000" w:rsidRPr="00000000">
              <w:rPr>
                <w:rFonts w:ascii="Arial" w:cs="Arial" w:eastAsia="Arial" w:hAnsi="Arial"/>
                <w:b w:val="1"/>
                <w:sz w:val="24"/>
                <w:szCs w:val="24"/>
                <w:rtl w:val="0"/>
              </w:rPr>
              <w:t xml:space="preserve">These should be submitted alongside your application by 16:00 GMT on 25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2023 to </w:t>
            </w:r>
            <w:hyperlink r:id="rId10">
              <w:r w:rsidDel="00000000" w:rsidR="00000000" w:rsidRPr="00000000">
                <w:rPr>
                  <w:rFonts w:ascii="Arial" w:cs="Arial" w:eastAsia="Arial" w:hAnsi="Arial"/>
                  <w:b w:val="1"/>
                  <w:color w:val="0563c1"/>
                  <w:sz w:val="24"/>
                  <w:szCs w:val="24"/>
                  <w:u w:val="single"/>
                  <w:rtl w:val="0"/>
                </w:rPr>
                <w:t xml:space="preserve">research@ctrfoundation.com</w:t>
              </w:r>
            </w:hyperlink>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0E8">
      <w:pPr>
        <w:spacing w:after="0" w:line="240" w:lineRule="auto"/>
        <w:rPr/>
      </w:pPr>
      <w:r w:rsidDel="00000000" w:rsidR="00000000" w:rsidRPr="00000000">
        <w:rPr/>
        <w:drawing>
          <wp:anchor allowOverlap="1" behindDoc="1" distB="0" distT="0" distL="0" distR="0" hidden="0" layoutInCell="1" locked="0" relativeHeight="0" simplePos="0">
            <wp:simplePos x="0" y="0"/>
            <wp:positionH relativeFrom="page">
              <wp:posOffset>-163349</wp:posOffset>
            </wp:positionH>
            <wp:positionV relativeFrom="page">
              <wp:posOffset>9716496</wp:posOffset>
            </wp:positionV>
            <wp:extent cx="7886700" cy="1042188"/>
            <wp:effectExtent b="0" l="0" r="0" t="0"/>
            <wp:wrapNone/>
            <wp:docPr id="17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86700" cy="1042188"/>
                    </a:xfrm>
                    <a:prstGeom prst="rect"/>
                    <a:ln/>
                  </pic:spPr>
                </pic:pic>
              </a:graphicData>
            </a:graphic>
          </wp:anchor>
        </w:drawing>
      </w:r>
      <w:r w:rsidDel="00000000" w:rsidR="00000000" w:rsidRPr="00000000">
        <w:rPr>
          <w:rtl w:val="0"/>
        </w:rPr>
      </w:r>
    </w:p>
    <w:sectPr>
      <w:headerReference r:id="rId11" w:type="default"/>
      <w:footerReference r:id="rId12" w:type="default"/>
      <w:pgSz w:h="16838" w:w="11906" w:orient="portrait"/>
      <w:pgMar w:bottom="288" w:top="1440" w:left="1440" w:right="144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ulish">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tbl>
    <w:tblPr>
      <w:tblStyle w:val="Table22"/>
      <w:tblW w:w="9345.0" w:type="dxa"/>
      <w:jc w:val="left"/>
      <w:tblInd w:w="-62.0000000000000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0"/>
      <w:gridCol w:w="5775"/>
      <w:tblGridChange w:id="0">
        <w:tblGrid>
          <w:gridCol w:w="3570"/>
          <w:gridCol w:w="5775"/>
        </w:tblGrid>
      </w:tblGridChange>
    </w:tblGrid>
    <w:tr>
      <w:trPr>
        <w:cantSplit w:val="0"/>
        <w:trHeight w:val="180" w:hRule="atLeast"/>
        <w:tblHeader w:val="0"/>
      </w:trPr>
      <w:tc>
        <w:tcPr>
          <w:shd w:fill="auto" w:val="clear"/>
          <w:tcMar>
            <w:left w:w="0.0" w:type="dxa"/>
            <w:right w:w="0.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2023 © CTRF</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Roboto" w:cs="Roboto" w:eastAsia="Roboto" w:hAnsi="Roboto"/>
              <w:b w:val="1"/>
              <w:color w:val="000000"/>
              <w:sz w:val="16"/>
              <w:szCs w:val="16"/>
            </w:rPr>
          </w:pPr>
          <w:r w:rsidDel="00000000" w:rsidR="00000000" w:rsidRPr="00000000">
            <w:rPr>
              <w:rFonts w:ascii="Roboto" w:cs="Roboto" w:eastAsia="Roboto" w:hAnsi="Roboto"/>
              <w:b w:val="1"/>
              <w:color w:val="000000"/>
              <w:sz w:val="16"/>
              <w:szCs w:val="16"/>
              <w:rtl w:val="0"/>
            </w:rPr>
            <w:t xml:space="preserve">_</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Roboto" w:cs="Roboto" w:eastAsia="Roboto" w:hAnsi="Roboto"/>
              <w:color w:val="71cbf4"/>
              <w:sz w:val="16"/>
              <w:szCs w:val="16"/>
            </w:rPr>
          </w:pPr>
          <w:r w:rsidDel="00000000" w:rsidR="00000000" w:rsidRPr="00000000">
            <w:rPr>
              <w:rFonts w:ascii="Roboto" w:cs="Roboto" w:eastAsia="Roboto" w:hAnsi="Roboto"/>
              <w:b w:val="1"/>
              <w:color w:val="000000"/>
              <w:sz w:val="16"/>
              <w:szCs w:val="16"/>
            </w:rPr>
            <w:fldChar w:fldCharType="begin"/>
            <w:instrText xml:space="preserve">PAGE</w:instrText>
            <w:fldChar w:fldCharType="separate"/>
            <w:fldChar w:fldCharType="end"/>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Carbon Technology Research Foundation CIC</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46 Woodstock Road, Oxford OX2 6HT</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Company number 12856140</w:t>
          </w:r>
        </w:p>
        <w:p w:rsidR="00000000" w:rsidDel="00000000" w:rsidP="00000000" w:rsidRDefault="00000000" w:rsidRPr="00000000" w14:paraId="000000F2">
          <w:pPr>
            <w:tabs>
              <w:tab w:val="center" w:leader="none" w:pos="4513"/>
              <w:tab w:val="right" w:leader="none" w:pos="9026"/>
            </w:tabs>
            <w:jc w:val="right"/>
            <w:rPr>
              <w:rFonts w:ascii="Roboto" w:cs="Roboto" w:eastAsia="Roboto" w:hAnsi="Roboto"/>
              <w:color w:val="000000"/>
              <w:sz w:val="12"/>
              <w:szCs w:val="12"/>
            </w:rPr>
          </w:pPr>
          <w:r w:rsidDel="00000000" w:rsidR="00000000" w:rsidRPr="00000000">
            <w:rPr>
              <w:rFonts w:ascii="Roboto" w:cs="Roboto" w:eastAsia="Roboto" w:hAnsi="Roboto"/>
              <w:color w:val="000000"/>
              <w:sz w:val="12"/>
              <w:szCs w:val="12"/>
              <w:rtl w:val="0"/>
            </w:rPr>
            <w:t xml:space="preserve">*Limited Company Registered in England and Wales</w:t>
          </w:r>
        </w:p>
        <w:p w:rsidR="00000000" w:rsidDel="00000000" w:rsidP="00000000" w:rsidRDefault="00000000" w:rsidRPr="00000000" w14:paraId="000000F3">
          <w:pPr>
            <w:tabs>
              <w:tab w:val="center" w:leader="none" w:pos="4513"/>
              <w:tab w:val="right" w:leader="none" w:pos="9026"/>
            </w:tabs>
            <w:jc w:val="right"/>
            <w:rPr>
              <w:rFonts w:ascii="Roboto" w:cs="Roboto" w:eastAsia="Roboto" w:hAnsi="Roboto"/>
              <w:color w:val="000000"/>
              <w:sz w:val="16"/>
              <w:szCs w:val="16"/>
            </w:rPr>
          </w:pPr>
          <w:r w:rsidDel="00000000" w:rsidR="00000000" w:rsidRPr="00000000">
            <w:rPr>
              <w:rFonts w:ascii="Roboto" w:cs="Roboto" w:eastAsia="Roboto" w:hAnsi="Roboto"/>
              <w:color w:val="000000"/>
              <w:sz w:val="12"/>
              <w:szCs w:val="12"/>
              <w:rtl w:val="0"/>
            </w:rPr>
            <w:t xml:space="preserve">Registered Office: 5 Deansway, Worcester, Worcestershire WR1 2JG</w:t>
          </w: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pPr>
    <w:r w:rsidDel="00000000" w:rsidR="00000000" w:rsidRPr="00000000">
      <w:rPr/>
      <w:drawing>
        <wp:inline distB="0" distT="0" distL="0" distR="0">
          <wp:extent cx="1828800" cy="522093"/>
          <wp:effectExtent b="0" l="0" r="0" t="0"/>
          <wp:docPr descr="Text&#10;&#10;Description automatically generated with medium confidence" id="177" name="image2.jpg"/>
          <a:graphic>
            <a:graphicData uri="http://schemas.openxmlformats.org/drawingml/2006/picture">
              <pic:pic>
                <pic:nvPicPr>
                  <pic:cNvPr descr="Text&#10;&#10;Description automatically generated with medium confidence" id="0" name="image2.jpg"/>
                  <pic:cNvPicPr preferRelativeResize="0"/>
                </pic:nvPicPr>
                <pic:blipFill>
                  <a:blip r:embed="rId1"/>
                  <a:srcRect b="0" l="0" r="0" t="0"/>
                  <a:stretch>
                    <a:fillRect/>
                  </a:stretch>
                </pic:blipFill>
                <pic:spPr>
                  <a:xfrm>
                    <a:off x="0" y="0"/>
                    <a:ext cx="1828800" cy="52209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-444499</wp:posOffset>
              </wp:positionH>
              <wp:positionV relativeFrom="paragraph">
                <wp:posOffset>-228599</wp:posOffset>
              </wp:positionV>
              <wp:extent cx="3552825" cy="847725"/>
              <wp:effectExtent b="0" l="0" r="0" t="0"/>
              <wp:wrapNone/>
              <wp:docPr id="173" name=""/>
              <a:graphic>
                <a:graphicData uri="http://schemas.microsoft.com/office/word/2010/wordprocessingShape">
                  <wps:wsp>
                    <wps:cNvSpPr/>
                    <wps:cNvPr id="2" name="Shape 2"/>
                    <wps:spPr>
                      <a:xfrm>
                        <a:off x="3574350" y="3360900"/>
                        <a:ext cx="3543300" cy="83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w:cs="Roboto" w:eastAsia="Roboto" w:hAnsi="Roboto"/>
                              <w:b w:val="1"/>
                              <w:i w:val="0"/>
                              <w:smallCaps w:val="0"/>
                              <w:strike w:val="0"/>
                              <w:color w:val="000000"/>
                              <w:sz w:val="22"/>
                              <w:vertAlign w:val="baseline"/>
                            </w:rPr>
                            <w:t xml:space="preserve">Justification of Resources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w:cs="Roboto" w:eastAsia="Roboto" w:hAnsi="Roboto"/>
                              <w:b w:val="1"/>
                              <w:i w:val="0"/>
                              <w:smallCaps w:val="0"/>
                              <w:strike w:val="0"/>
                              <w:color w:val="000000"/>
                              <w:sz w:val="22"/>
                              <w:vertAlign w:val="baseline"/>
                            </w:rPr>
                          </w:r>
                          <w:r w:rsidDel="00000000" w:rsidR="00000000" w:rsidRPr="00000000">
                            <w:rPr>
                              <w:rFonts w:ascii="Roboto" w:cs="Roboto" w:eastAsia="Roboto" w:hAnsi="Roboto"/>
                              <w:b w:val="0"/>
                              <w:i w:val="0"/>
                              <w:smallCaps w:val="0"/>
                              <w:strike w:val="0"/>
                              <w:color w:val="000000"/>
                              <w:sz w:val="24"/>
                              <w:vertAlign w:val="baseline"/>
                            </w:rPr>
                            <w:t xml:space="preserve">The application of biotechnology to carbon removal</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Roboto" w:cs="Roboto" w:eastAsia="Roboto" w:hAnsi="Roboto"/>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-444499</wp:posOffset>
              </wp:positionH>
              <wp:positionV relativeFrom="paragraph">
                <wp:posOffset>-228599</wp:posOffset>
              </wp:positionV>
              <wp:extent cx="3552825" cy="847725"/>
              <wp:effectExtent b="0" l="0" r="0" t="0"/>
              <wp:wrapNone/>
              <wp:docPr id="17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52825" cy="847725"/>
                      </a:xfrm>
                      <a:prstGeom prst="rect"/>
                      <a:ln/>
                    </pic:spPr>
                  </pic:pic>
                </a:graphicData>
              </a:graphic>
            </wp:anchor>
          </w:drawing>
        </mc:Fallback>
      </mc:AlternateConten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0"/>
      <w:numFmt w:val="bullet"/>
      <w:lvlText w:val="-"/>
      <w:lvlJc w:val="left"/>
      <w:pPr>
        <w:ind w:left="720" w:hanging="360"/>
      </w:pPr>
      <w:rPr>
        <w:rFonts w:ascii="Roboto" w:cs="Roboto" w:eastAsia="Roboto" w:hAnsi="Robo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43547"/>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Mulish" w:cs="Mulish" w:eastAsia="Mulish" w:hAnsi="Mulish"/>
      <w:color w:val="207db2"/>
      <w:sz w:val="32"/>
      <w:szCs w:val="32"/>
    </w:rPr>
  </w:style>
  <w:style w:type="paragraph" w:styleId="Heading2">
    <w:name w:val="heading 2"/>
    <w:basedOn w:val="Normal"/>
    <w:next w:val="Normal"/>
    <w:pPr>
      <w:keepNext w:val="1"/>
      <w:keepLines w:val="1"/>
      <w:spacing w:after="0" w:before="40" w:line="259" w:lineRule="auto"/>
    </w:pPr>
    <w:rPr>
      <w:rFonts w:ascii="Mulish" w:cs="Mulish" w:eastAsia="Mulish" w:hAnsi="Mulish"/>
      <w:b w:val="0"/>
      <w:color w:val="207db2"/>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color w:val="000000"/>
      <w:sz w:val="56"/>
      <w:szCs w:val="56"/>
    </w:rPr>
  </w:style>
  <w:style w:type="paragraph" w:styleId="Normal" w:default="1">
    <w:name w:val="Normal"/>
    <w:qFormat w:val="1"/>
    <w:rsid w:val="0086673D"/>
  </w:style>
  <w:style w:type="paragraph" w:styleId="Heading1">
    <w:name w:val="heading 1"/>
    <w:basedOn w:val="Normal"/>
    <w:next w:val="Normal"/>
    <w:link w:val="Heading1Char"/>
    <w:uiPriority w:val="9"/>
    <w:qFormat w:val="1"/>
    <w:rsid w:val="0086673D"/>
    <w:pPr>
      <w:keepNext w:val="1"/>
      <w:keepLines w:val="1"/>
      <w:spacing w:after="0" w:before="240"/>
      <w:outlineLvl w:val="0"/>
    </w:pPr>
    <w:rPr>
      <w:rFonts w:asciiTheme="majorHAnsi" w:cstheme="majorBidi" w:eastAsiaTheme="majorEastAsia" w:hAnsiTheme="majorHAnsi"/>
      <w:color w:val="207db2" w:themeColor="accent1" w:themeShade="0000BF"/>
      <w:sz w:val="32"/>
      <w:szCs w:val="32"/>
    </w:rPr>
  </w:style>
  <w:style w:type="paragraph" w:styleId="Heading2">
    <w:name w:val="heading 2"/>
    <w:aliases w:val="Kybeko - Heading 2"/>
    <w:basedOn w:val="Kybeko-Heading1"/>
    <w:next w:val="Normal"/>
    <w:link w:val="Heading2Char"/>
    <w:uiPriority w:val="9"/>
    <w:semiHidden w:val="1"/>
    <w:unhideWhenUsed w:val="1"/>
    <w:qFormat w:val="1"/>
    <w:rsid w:val="0086673D"/>
    <w:pPr>
      <w:spacing w:after="0" w:before="40" w:line="259" w:lineRule="auto"/>
      <w:outlineLvl w:val="1"/>
    </w:pPr>
    <w:rPr>
      <w:rFonts w:asciiTheme="majorHAnsi" w:hAnsiTheme="majorHAnsi"/>
      <w:b w:val="0"/>
      <w:color w:val="207db2" w:themeColor="accent1" w:themeShade="0000BF"/>
      <w:spacing w:val="0"/>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CTRF - Title"/>
    <w:basedOn w:val="Normal"/>
    <w:next w:val="Normal"/>
    <w:link w:val="TitleChar"/>
    <w:uiPriority w:val="10"/>
    <w:qFormat w:val="1"/>
    <w:rsid w:val="0086673D"/>
    <w:pPr>
      <w:spacing w:after="0" w:line="240" w:lineRule="auto"/>
      <w:contextualSpacing w:val="1"/>
    </w:pPr>
    <w:rPr>
      <w:rFonts w:cstheme="majorBidi" w:eastAsiaTheme="majorEastAsia"/>
      <w:color w:val="auto"/>
      <w:spacing w:val="-10"/>
      <w:kern w:val="28"/>
      <w:sz w:val="56"/>
      <w:szCs w:val="56"/>
    </w:rPr>
  </w:style>
  <w:style w:type="paragraph" w:styleId="Kybeko" w:customStyle="1">
    <w:name w:val="Kybeko"/>
    <w:basedOn w:val="Heading1"/>
    <w:autoRedefine w:val="1"/>
    <w:rsid w:val="00701EE8"/>
    <w:pPr>
      <w:spacing w:after="360" w:before="0" w:line="240" w:lineRule="auto"/>
    </w:pPr>
    <w:rPr>
      <w:rFonts w:ascii="Mulish" w:hAnsi="Mulish"/>
      <w:b w:val="1"/>
      <w:color w:val="00b2a8"/>
      <w:spacing w:val="4"/>
      <w:sz w:val="72"/>
    </w:rPr>
  </w:style>
  <w:style w:type="character" w:styleId="Heading1Char" w:customStyle="1">
    <w:name w:val="Heading 1 Char"/>
    <w:basedOn w:val="DefaultParagraphFont"/>
    <w:link w:val="Heading1"/>
    <w:uiPriority w:val="9"/>
    <w:rsid w:val="0086673D"/>
    <w:rPr>
      <w:rFonts w:asciiTheme="majorHAnsi" w:cstheme="majorBidi" w:eastAsiaTheme="majorEastAsia" w:hAnsiTheme="majorHAnsi"/>
      <w:color w:val="207db2" w:themeColor="accent1" w:themeShade="0000BF"/>
      <w:sz w:val="32"/>
      <w:szCs w:val="32"/>
    </w:rPr>
  </w:style>
  <w:style w:type="paragraph" w:styleId="Kybeko-Heading1" w:customStyle="1">
    <w:name w:val="Kybeko - Heading 1"/>
    <w:basedOn w:val="Kybeko"/>
    <w:next w:val="Kybeko"/>
    <w:autoRedefine w:val="1"/>
    <w:qFormat w:val="1"/>
    <w:rsid w:val="0086673D"/>
  </w:style>
  <w:style w:type="paragraph" w:styleId="NoSpacing">
    <w:name w:val="No Spacing"/>
    <w:aliases w:val="Kybeko - body"/>
    <w:uiPriority w:val="1"/>
    <w:qFormat w:val="1"/>
    <w:rsid w:val="0086673D"/>
    <w:pPr>
      <w:spacing w:after="0" w:line="240" w:lineRule="auto"/>
    </w:pPr>
    <w:rPr>
      <w:rFonts w:ascii="Mulish" w:hAnsi="Mulish"/>
    </w:rPr>
  </w:style>
  <w:style w:type="character" w:styleId="Heading2Char" w:customStyle="1">
    <w:name w:val="Heading 2 Char"/>
    <w:aliases w:val="Kybeko - Heading 2 Char"/>
    <w:basedOn w:val="DefaultParagraphFont"/>
    <w:link w:val="Heading2"/>
    <w:uiPriority w:val="9"/>
    <w:semiHidden w:val="1"/>
    <w:rsid w:val="0086673D"/>
    <w:rPr>
      <w:rFonts w:asciiTheme="majorHAnsi" w:cstheme="majorBidi" w:eastAsiaTheme="majorEastAsia" w:hAnsiTheme="majorHAnsi"/>
      <w:color w:val="207db2" w:themeColor="accent1" w:themeShade="0000BF"/>
      <w:sz w:val="26"/>
      <w:szCs w:val="26"/>
    </w:rPr>
  </w:style>
  <w:style w:type="paragraph" w:styleId="Subtitle">
    <w:name w:val="Subtitle"/>
    <w:basedOn w:val="Normal"/>
    <w:next w:val="Normal"/>
    <w:link w:val="SubtitleChar"/>
    <w:uiPriority w:val="11"/>
    <w:qFormat w:val="1"/>
    <w:rPr>
      <w:b w:val="1"/>
      <w:smallCaps w:val="1"/>
      <w:color w:val="a84d97"/>
      <w:sz w:val="28"/>
      <w:szCs w:val="28"/>
    </w:rPr>
  </w:style>
  <w:style w:type="character" w:styleId="SubtitleChar" w:customStyle="1">
    <w:name w:val="Subtitle Char"/>
    <w:basedOn w:val="DefaultParagraphFont"/>
    <w:link w:val="Subtitle"/>
    <w:uiPriority w:val="11"/>
    <w:rsid w:val="0086673D"/>
    <w:rPr>
      <w:rFonts w:eastAsiaTheme="minorEastAsia"/>
      <w:b w:val="1"/>
      <w:caps w:val="1"/>
      <w:color w:val="a84d97" w:themeColor="accent2"/>
      <w:spacing w:val="24"/>
      <w:sz w:val="28"/>
    </w:rPr>
  </w:style>
  <w:style w:type="character" w:styleId="SubtleEmphasis">
    <w:name w:val="Subtle Emphasis"/>
    <w:basedOn w:val="DefaultParagraphFont"/>
    <w:uiPriority w:val="19"/>
    <w:qFormat w:val="1"/>
    <w:rsid w:val="0086673D"/>
    <w:rPr>
      <w:i w:val="1"/>
      <w:iCs w:val="1"/>
      <w:color w:val="404040" w:themeColor="text1" w:themeTint="0000BF"/>
    </w:rPr>
  </w:style>
  <w:style w:type="character" w:styleId="Emphasis">
    <w:name w:val="Emphasis"/>
    <w:basedOn w:val="DefaultParagraphFont"/>
    <w:uiPriority w:val="20"/>
    <w:qFormat w:val="1"/>
    <w:rsid w:val="0086673D"/>
    <w:rPr>
      <w:i w:val="1"/>
      <w:iCs w:val="1"/>
    </w:rPr>
  </w:style>
  <w:style w:type="character" w:styleId="Strong">
    <w:name w:val="Strong"/>
    <w:aliases w:val="CTRF - Strong"/>
    <w:basedOn w:val="DefaultParagraphFont"/>
    <w:uiPriority w:val="22"/>
    <w:qFormat w:val="1"/>
    <w:rsid w:val="0086673D"/>
    <w:rPr>
      <w:rFonts w:ascii="Roboto" w:hAnsi="Roboto"/>
      <w:b w:val="1"/>
      <w:bCs w:val="1"/>
      <w:color w:val="auto"/>
      <w:sz w:val="22"/>
    </w:rPr>
  </w:style>
  <w:style w:type="paragraph" w:styleId="Header">
    <w:name w:val="header"/>
    <w:basedOn w:val="Normal"/>
    <w:link w:val="HeaderChar"/>
    <w:uiPriority w:val="99"/>
    <w:unhideWhenUsed w:val="1"/>
    <w:rsid w:val="00B244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44EB"/>
    <w:rPr>
      <w:rFonts w:ascii="Roboto" w:hAnsi="Roboto"/>
      <w:color w:val="243547"/>
    </w:rPr>
  </w:style>
  <w:style w:type="paragraph" w:styleId="Footer">
    <w:name w:val="footer"/>
    <w:basedOn w:val="Normal"/>
    <w:link w:val="FooterChar"/>
    <w:uiPriority w:val="99"/>
    <w:unhideWhenUsed w:val="1"/>
    <w:rsid w:val="00B244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44EB"/>
    <w:rPr>
      <w:rFonts w:ascii="Roboto" w:hAnsi="Roboto"/>
      <w:color w:val="243547"/>
    </w:rPr>
  </w:style>
  <w:style w:type="character" w:styleId="Hyperlink">
    <w:name w:val="Hyperlink"/>
    <w:basedOn w:val="DefaultParagraphFont"/>
    <w:uiPriority w:val="99"/>
    <w:unhideWhenUsed w:val="1"/>
    <w:rsid w:val="00732ADF"/>
    <w:rPr>
      <w:color w:val="3ea3dc" w:themeColor="hyperlink"/>
      <w:u w:val="single"/>
    </w:rPr>
  </w:style>
  <w:style w:type="character" w:styleId="UnresolvedMention">
    <w:name w:val="Unresolved Mention"/>
    <w:basedOn w:val="DefaultParagraphFont"/>
    <w:uiPriority w:val="99"/>
    <w:semiHidden w:val="1"/>
    <w:unhideWhenUsed w:val="1"/>
    <w:rsid w:val="00732ADF"/>
    <w:rPr>
      <w:color w:val="605e5c"/>
      <w:shd w:color="auto" w:fill="e1dfdd" w:val="clear"/>
    </w:rPr>
  </w:style>
  <w:style w:type="table" w:styleId="TableGrid">
    <w:name w:val="Table Grid"/>
    <w:basedOn w:val="TableNormal"/>
    <w:uiPriority w:val="39"/>
    <w:rsid w:val="00316E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aliases w:val="CTRF - Title Char"/>
    <w:basedOn w:val="DefaultParagraphFont"/>
    <w:link w:val="Title"/>
    <w:uiPriority w:val="10"/>
    <w:rsid w:val="0086673D"/>
    <w:rPr>
      <w:rFonts w:ascii="Roboto" w:hAnsi="Roboto" w:cstheme="majorBidi" w:eastAsiaTheme="majorEastAsia"/>
      <w:spacing w:val="-10"/>
      <w:kern w:val="28"/>
      <w:sz w:val="56"/>
      <w:szCs w:val="56"/>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tcPr>
      <w:shd w:color="auto" w:fill="ffffff" w:val="clear"/>
    </w:tcPr>
  </w:style>
  <w:style w:type="table" w:styleId="a4" w:customStyle="1">
    <w:basedOn w:val="TableNormal"/>
    <w:pPr>
      <w:spacing w:after="0" w:line="240" w:lineRule="auto"/>
    </w:pPr>
    <w:tblPr>
      <w:tblStyleRowBandSize w:val="1"/>
      <w:tblStyleColBandSize w:val="1"/>
      <w:tblCellMar>
        <w:left w:w="115.0" w:type="dxa"/>
        <w:right w:w="115.0" w:type="dxa"/>
      </w:tblCellMar>
    </w:tblPr>
    <w:tcPr>
      <w:shd w:color="auto" w:fill="ffffff" w:val="clear"/>
    </w:tcPr>
  </w:style>
  <w:style w:type="table" w:styleId="a5" w:customStyle="1">
    <w:basedOn w:val="TableNormal"/>
    <w:pPr>
      <w:spacing w:after="0" w:line="240" w:lineRule="auto"/>
    </w:pPr>
    <w:tblPr>
      <w:tblStyleRowBandSize w:val="1"/>
      <w:tblStyleColBandSize w:val="1"/>
      <w:tblCellMar>
        <w:left w:w="115.0" w:type="dxa"/>
        <w:right w:w="115.0" w:type="dxa"/>
      </w:tblCellMar>
    </w:tblPr>
    <w:tcPr>
      <w:shd w:color="auto" w:fill="ffffff" w:val="clear"/>
    </w:tcPr>
  </w:style>
  <w:style w:type="table" w:styleId="a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c"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d"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e"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ffffff" w:val="clear"/>
    </w:tcPr>
  </w:style>
  <w:style w:type="character" w:styleId="CommentReference">
    <w:name w:val="annotation reference"/>
    <w:basedOn w:val="DefaultParagraphFont"/>
    <w:uiPriority w:val="99"/>
    <w:semiHidden w:val="1"/>
    <w:unhideWhenUsed w:val="1"/>
    <w:rsid w:val="00BB1435"/>
    <w:rPr>
      <w:sz w:val="16"/>
      <w:szCs w:val="16"/>
    </w:rPr>
  </w:style>
  <w:style w:type="paragraph" w:styleId="CommentText">
    <w:name w:val="annotation text"/>
    <w:basedOn w:val="Normal"/>
    <w:link w:val="CommentTextChar"/>
    <w:uiPriority w:val="99"/>
    <w:unhideWhenUsed w:val="1"/>
    <w:rsid w:val="00BB1435"/>
    <w:pPr>
      <w:spacing w:line="240" w:lineRule="auto"/>
    </w:pPr>
    <w:rPr>
      <w:sz w:val="20"/>
      <w:szCs w:val="20"/>
    </w:rPr>
  </w:style>
  <w:style w:type="character" w:styleId="CommentTextChar" w:customStyle="1">
    <w:name w:val="Comment Text Char"/>
    <w:basedOn w:val="DefaultParagraphFont"/>
    <w:link w:val="CommentText"/>
    <w:uiPriority w:val="99"/>
    <w:rsid w:val="00BB1435"/>
    <w:rPr>
      <w:sz w:val="20"/>
      <w:szCs w:val="20"/>
    </w:rPr>
  </w:style>
  <w:style w:type="paragraph" w:styleId="CommentSubject">
    <w:name w:val="annotation subject"/>
    <w:basedOn w:val="CommentText"/>
    <w:next w:val="CommentText"/>
    <w:link w:val="CommentSubjectChar"/>
    <w:uiPriority w:val="99"/>
    <w:semiHidden w:val="1"/>
    <w:unhideWhenUsed w:val="1"/>
    <w:rsid w:val="00BB1435"/>
    <w:rPr>
      <w:b w:val="1"/>
      <w:bCs w:val="1"/>
    </w:rPr>
  </w:style>
  <w:style w:type="character" w:styleId="CommentSubjectChar" w:customStyle="1">
    <w:name w:val="Comment Subject Char"/>
    <w:basedOn w:val="CommentTextChar"/>
    <w:link w:val="CommentSubject"/>
    <w:uiPriority w:val="99"/>
    <w:semiHidden w:val="1"/>
    <w:rsid w:val="00BB1435"/>
    <w:rPr>
      <w:b w:val="1"/>
      <w:bCs w:val="1"/>
      <w:sz w:val="20"/>
      <w:szCs w:val="20"/>
    </w:rPr>
  </w:style>
  <w:style w:type="paragraph" w:styleId="Subtitle">
    <w:name w:val="Subtitle"/>
    <w:basedOn w:val="Normal"/>
    <w:next w:val="Normal"/>
    <w:pPr/>
    <w:rPr>
      <w:b w:val="1"/>
      <w:smallCaps w:val="1"/>
      <w:color w:val="a84d97"/>
      <w:sz w:val="28"/>
      <w:szCs w:val="2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 w:type="table" w:styleId="Table2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esearch@ctrfoundation.com" TargetMode="External"/><Relationship Id="rId12" Type="http://schemas.openxmlformats.org/officeDocument/2006/relationships/footer" Target="footer1.xml"/><Relationship Id="rId9" Type="http://schemas.openxmlformats.org/officeDocument/2006/relationships/hyperlink" Target="http://www.ctrfoundation.com/documents/ctrf-detailed-budget-templa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search@ctrfounda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ulish-regular.ttf"/><Relationship Id="rId6" Type="http://schemas.openxmlformats.org/officeDocument/2006/relationships/font" Target="fonts/Mulish-bold.ttf"/><Relationship Id="rId7" Type="http://schemas.openxmlformats.org/officeDocument/2006/relationships/font" Target="fonts/Mulish-italic.ttf"/><Relationship Id="rId8" Type="http://schemas.openxmlformats.org/officeDocument/2006/relationships/font" Target="fonts/Mulish-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CTRF">
      <a:dk1>
        <a:sysClr val="windowText" lastClr="000000"/>
      </a:dk1>
      <a:lt1>
        <a:srgbClr val="71CBF4"/>
      </a:lt1>
      <a:dk2>
        <a:srgbClr val="2C3C43"/>
      </a:dk2>
      <a:lt2>
        <a:srgbClr val="EBEBEB"/>
      </a:lt2>
      <a:accent1>
        <a:srgbClr val="3EA3DC"/>
      </a:accent1>
      <a:accent2>
        <a:srgbClr val="A84D97"/>
      </a:accent2>
      <a:accent3>
        <a:srgbClr val="E50046"/>
      </a:accent3>
      <a:accent4>
        <a:srgbClr val="F39200"/>
      </a:accent4>
      <a:accent5>
        <a:srgbClr val="65B32E"/>
      </a:accent5>
      <a:accent6>
        <a:srgbClr val="96A825"/>
      </a:accent6>
      <a:hlink>
        <a:srgbClr val="3EA3DC"/>
      </a:hlink>
      <a:folHlink>
        <a:srgbClr val="65B32E"/>
      </a:folHlink>
    </a:clrScheme>
    <a:fontScheme name="Kybeko">
      <a:majorFont>
        <a:latin typeface="Mulish"/>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A6d1kNRXvpnQQSeCcGaautLzw==">AMUW2mUzzSkqZV0mhkBMkqn6RirGremjF5oXSgMNPw3VnR2dJrwZloeqdVQE3AKqLuSANvU1xNhjUv01GYLAwknqiIKLW1IlE5l8wbHD8hgIbY8xv1Ep4msMSGZM0IWLfNa2EATohCUp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2023-02-22T10:30:00Z</dcterms:created>
  <dc:creator>Monica Setrem</dc:creator>
</cp:coreProperties>
</file>